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9102C" w14:textId="77777777" w:rsidR="00856CA0" w:rsidRDefault="00000000">
      <w:r>
        <w:rPr>
          <w:noProof/>
        </w:rPr>
        <w:drawing>
          <wp:inline distT="114300" distB="114300" distL="114300" distR="114300" wp14:anchorId="2D80063A" wp14:editId="237BA222">
            <wp:extent cx="5731200" cy="38227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731200" cy="3822700"/>
                    </a:xfrm>
                    <a:prstGeom prst="rect">
                      <a:avLst/>
                    </a:prstGeom>
                    <a:ln/>
                  </pic:spPr>
                </pic:pic>
              </a:graphicData>
            </a:graphic>
          </wp:inline>
        </w:drawing>
      </w:r>
    </w:p>
    <w:p w14:paraId="67AE486A" w14:textId="77777777" w:rsidR="00856CA0" w:rsidRDefault="00000000">
      <w:pPr>
        <w:jc w:val="right"/>
        <w:rPr>
          <w:i/>
          <w:color w:val="666666"/>
          <w:sz w:val="16"/>
          <w:szCs w:val="16"/>
        </w:rPr>
      </w:pPr>
      <w:r>
        <w:rPr>
          <w:i/>
          <w:color w:val="666666"/>
          <w:sz w:val="16"/>
          <w:szCs w:val="16"/>
        </w:rPr>
        <w:t>credit Lewis Ferris</w:t>
      </w:r>
    </w:p>
    <w:p w14:paraId="241D01F2" w14:textId="77777777" w:rsidR="00856CA0" w:rsidRDefault="00856CA0"/>
    <w:p w14:paraId="07E068ED" w14:textId="77777777" w:rsidR="00856CA0" w:rsidRDefault="00000000">
      <w:pPr>
        <w:jc w:val="center"/>
        <w:rPr>
          <w:rFonts w:ascii="Montserrat" w:eastAsia="Montserrat" w:hAnsi="Montserrat" w:cs="Montserrat"/>
          <w:b/>
          <w:sz w:val="32"/>
          <w:szCs w:val="32"/>
        </w:rPr>
      </w:pPr>
      <w:r>
        <w:rPr>
          <w:rFonts w:ascii="Montserrat" w:eastAsia="Montserrat" w:hAnsi="Montserrat" w:cs="Montserrat"/>
          <w:b/>
          <w:sz w:val="34"/>
          <w:szCs w:val="34"/>
        </w:rPr>
        <w:t xml:space="preserve">South Island Premiere: New Zealand Opera’s </w:t>
      </w:r>
      <w:hyperlink r:id="rId7">
        <w:r>
          <w:rPr>
            <w:rFonts w:ascii="Montserrat" w:eastAsia="Montserrat" w:hAnsi="Montserrat" w:cs="Montserrat"/>
            <w:b/>
            <w:i/>
            <w:color w:val="1155CC"/>
            <w:sz w:val="34"/>
            <w:szCs w:val="34"/>
            <w:u w:val="single"/>
          </w:rPr>
          <w:t>Mansfield Park</w:t>
        </w:r>
      </w:hyperlink>
      <w:r>
        <w:rPr>
          <w:rFonts w:ascii="Montserrat" w:eastAsia="Montserrat" w:hAnsi="Montserrat" w:cs="Montserrat"/>
          <w:b/>
          <w:i/>
          <w:sz w:val="34"/>
          <w:szCs w:val="34"/>
        </w:rPr>
        <w:t xml:space="preserve"> </w:t>
      </w:r>
      <w:r>
        <w:rPr>
          <w:rFonts w:ascii="Montserrat" w:eastAsia="Montserrat" w:hAnsi="Montserrat" w:cs="Montserrat"/>
          <w:b/>
          <w:sz w:val="34"/>
          <w:szCs w:val="34"/>
        </w:rPr>
        <w:t>Returns This April</w:t>
      </w:r>
    </w:p>
    <w:p w14:paraId="4725EE91" w14:textId="77777777" w:rsidR="00856CA0" w:rsidRDefault="00856CA0">
      <w:pPr>
        <w:rPr>
          <w:rFonts w:ascii="Montserrat" w:eastAsia="Montserrat" w:hAnsi="Montserrat" w:cs="Montserrat"/>
        </w:rPr>
      </w:pPr>
    </w:p>
    <w:p w14:paraId="153DF96F" w14:textId="77777777" w:rsidR="00856CA0" w:rsidRDefault="00000000">
      <w:pPr>
        <w:rPr>
          <w:rFonts w:ascii="Montserrat" w:eastAsia="Montserrat" w:hAnsi="Montserrat" w:cs="Montserrat"/>
          <w:sz w:val="20"/>
          <w:szCs w:val="20"/>
        </w:rPr>
      </w:pPr>
      <w:r>
        <w:rPr>
          <w:rFonts w:ascii="Montserrat" w:eastAsia="Montserrat" w:hAnsi="Montserrat" w:cs="Montserrat"/>
          <w:b/>
          <w:sz w:val="20"/>
          <w:szCs w:val="20"/>
        </w:rPr>
        <w:t xml:space="preserve">New Zealand, South Island - </w:t>
      </w:r>
      <w:r>
        <w:rPr>
          <w:rFonts w:ascii="Montserrat" w:eastAsia="Montserrat" w:hAnsi="Montserrat" w:cs="Montserrat"/>
          <w:sz w:val="20"/>
          <w:szCs w:val="20"/>
        </w:rPr>
        <w:t xml:space="preserve">After captivating audiences with sellout performances last year in Auckland and Wellington, NZ Opera now brings the acclaimed </w:t>
      </w:r>
      <w:proofErr w:type="spellStart"/>
      <w:r>
        <w:rPr>
          <w:rFonts w:ascii="Montserrat" w:eastAsia="Montserrat" w:hAnsi="Montserrat" w:cs="Montserrat"/>
          <w:sz w:val="20"/>
          <w:szCs w:val="20"/>
        </w:rPr>
        <w:t>Waterperry</w:t>
      </w:r>
      <w:proofErr w:type="spellEnd"/>
      <w:r>
        <w:rPr>
          <w:rFonts w:ascii="Montserrat" w:eastAsia="Montserrat" w:hAnsi="Montserrat" w:cs="Montserrat"/>
          <w:sz w:val="20"/>
          <w:szCs w:val="20"/>
        </w:rPr>
        <w:t xml:space="preserve"> Opera Festival production of </w:t>
      </w:r>
      <w:r>
        <w:rPr>
          <w:rFonts w:ascii="Montserrat" w:eastAsia="Montserrat" w:hAnsi="Montserrat" w:cs="Montserrat"/>
          <w:i/>
          <w:sz w:val="20"/>
          <w:szCs w:val="20"/>
        </w:rPr>
        <w:t>Mansfield Park</w:t>
      </w:r>
      <w:r>
        <w:rPr>
          <w:rFonts w:ascii="Montserrat" w:eastAsia="Montserrat" w:hAnsi="Montserrat" w:cs="Montserrat"/>
          <w:sz w:val="20"/>
          <w:szCs w:val="20"/>
        </w:rPr>
        <w:t xml:space="preserve"> to </w:t>
      </w:r>
      <w:proofErr w:type="spellStart"/>
      <w:r>
        <w:rPr>
          <w:rFonts w:ascii="Montserrat" w:eastAsia="Montserrat" w:hAnsi="Montserrat" w:cs="Montserrat"/>
          <w:sz w:val="20"/>
          <w:szCs w:val="20"/>
        </w:rPr>
        <w:t>Te</w:t>
      </w:r>
      <w:proofErr w:type="spellEnd"/>
      <w:r>
        <w:rPr>
          <w:rFonts w:ascii="Montserrat" w:eastAsia="Montserrat" w:hAnsi="Montserrat" w:cs="Montserrat"/>
          <w:sz w:val="20"/>
          <w:szCs w:val="20"/>
        </w:rPr>
        <w:t xml:space="preserve"> Waipounamu. This enchanting chamber opera promises a stunning return season, delighting new audiences with its timeless charm.</w:t>
      </w:r>
    </w:p>
    <w:p w14:paraId="0596D91D" w14:textId="77777777" w:rsidR="00856CA0" w:rsidRDefault="00856CA0">
      <w:pPr>
        <w:rPr>
          <w:rFonts w:ascii="Montserrat" w:eastAsia="Montserrat" w:hAnsi="Montserrat" w:cs="Montserrat"/>
          <w:sz w:val="20"/>
          <w:szCs w:val="20"/>
        </w:rPr>
      </w:pPr>
    </w:p>
    <w:p w14:paraId="0713F372" w14:textId="77777777" w:rsidR="00856CA0" w:rsidRDefault="00000000">
      <w:pPr>
        <w:rPr>
          <w:rFonts w:ascii="Montserrat" w:eastAsia="Montserrat" w:hAnsi="Montserrat" w:cs="Montserrat"/>
          <w:i/>
          <w:sz w:val="20"/>
          <w:szCs w:val="20"/>
        </w:rPr>
      </w:pPr>
      <w:r>
        <w:rPr>
          <w:rFonts w:ascii="Montserrat" w:eastAsia="Montserrat" w:hAnsi="Montserrat" w:cs="Montserrat"/>
          <w:sz w:val="20"/>
          <w:szCs w:val="20"/>
        </w:rPr>
        <w:t xml:space="preserve">“It is a delicious piece; a Regency drawing room intrigue, accompanied by the four able hands of pianists David Kelly and Soomin Kim, and a showcase for 10 singers” </w:t>
      </w:r>
      <w:r>
        <w:rPr>
          <w:rFonts w:ascii="Montserrat" w:eastAsia="Montserrat" w:hAnsi="Montserrat" w:cs="Montserrat"/>
          <w:sz w:val="20"/>
          <w:szCs w:val="20"/>
        </w:rPr>
        <w:br/>
      </w:r>
      <w:r>
        <w:rPr>
          <w:rFonts w:ascii="Montserrat" w:eastAsia="Montserrat" w:hAnsi="Montserrat" w:cs="Montserrat"/>
          <w:i/>
          <w:sz w:val="20"/>
          <w:szCs w:val="20"/>
        </w:rPr>
        <w:t>- William Dart, NZ Herald, Mansfield Park 2024</w:t>
      </w:r>
    </w:p>
    <w:p w14:paraId="236F21F3" w14:textId="77777777" w:rsidR="00856CA0" w:rsidRDefault="00856CA0">
      <w:pPr>
        <w:rPr>
          <w:rFonts w:ascii="Montserrat" w:eastAsia="Montserrat" w:hAnsi="Montserrat" w:cs="Montserrat"/>
        </w:rPr>
      </w:pPr>
    </w:p>
    <w:p w14:paraId="79763054"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Based on Jane Austen's 1814 Regency-era novel, </w:t>
      </w:r>
      <w:r>
        <w:rPr>
          <w:rFonts w:ascii="Montserrat" w:eastAsia="Montserrat" w:hAnsi="Montserrat" w:cs="Montserrat"/>
          <w:i/>
          <w:sz w:val="20"/>
          <w:szCs w:val="20"/>
        </w:rPr>
        <w:t>Mansfield Park</w:t>
      </w:r>
      <w:r>
        <w:rPr>
          <w:rFonts w:ascii="Montserrat" w:eastAsia="Montserrat" w:hAnsi="Montserrat" w:cs="Montserrat"/>
          <w:sz w:val="20"/>
          <w:szCs w:val="20"/>
        </w:rPr>
        <w:t xml:space="preserve"> vividly brings Austen's world to life. With music by celebrated 21st-century English composer Jonathan Dove and sung in English with a libretto by Alasdair Middleton, the production has earned international acclaim. Now, as New Zealand Opera stages it in Christchurch and at the Dunedin Arts Festival, South Island audiences can look forward to a captivating experience.</w:t>
      </w:r>
    </w:p>
    <w:p w14:paraId="46290A8A" w14:textId="77777777" w:rsidR="00856CA0" w:rsidRDefault="00856CA0">
      <w:pPr>
        <w:rPr>
          <w:rFonts w:ascii="Montserrat" w:eastAsia="Montserrat" w:hAnsi="Montserrat" w:cs="Montserrat"/>
          <w:sz w:val="20"/>
          <w:szCs w:val="20"/>
        </w:rPr>
      </w:pPr>
    </w:p>
    <w:p w14:paraId="2F862C12"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At the helm, acclaimed opera and movement director </w:t>
      </w:r>
      <w:r>
        <w:rPr>
          <w:rFonts w:ascii="Montserrat" w:eastAsia="Montserrat" w:hAnsi="Montserrat" w:cs="Montserrat"/>
          <w:b/>
          <w:sz w:val="20"/>
          <w:szCs w:val="20"/>
        </w:rPr>
        <w:t xml:space="preserve">Rebecca Meltzer </w:t>
      </w:r>
      <w:r>
        <w:rPr>
          <w:rFonts w:ascii="Montserrat" w:eastAsia="Montserrat" w:hAnsi="Montserrat" w:cs="Montserrat"/>
          <w:sz w:val="20"/>
          <w:szCs w:val="20"/>
        </w:rPr>
        <w:t xml:space="preserve">of </w:t>
      </w:r>
      <w:proofErr w:type="spellStart"/>
      <w:r>
        <w:rPr>
          <w:rFonts w:ascii="Montserrat" w:eastAsia="Montserrat" w:hAnsi="Montserrat" w:cs="Montserrat"/>
          <w:sz w:val="20"/>
          <w:szCs w:val="20"/>
        </w:rPr>
        <w:t>Waterperry</w:t>
      </w:r>
      <w:proofErr w:type="spellEnd"/>
      <w:r>
        <w:rPr>
          <w:rFonts w:ascii="Montserrat" w:eastAsia="Montserrat" w:hAnsi="Montserrat" w:cs="Montserrat"/>
          <w:sz w:val="20"/>
          <w:szCs w:val="20"/>
        </w:rPr>
        <w:t xml:space="preserve"> Opera Festival (UK) guides an outstanding all-New Zealand cast of </w:t>
      </w:r>
      <w:proofErr w:type="gramStart"/>
      <w:r>
        <w:rPr>
          <w:rFonts w:ascii="Montserrat" w:eastAsia="Montserrat" w:hAnsi="Montserrat" w:cs="Montserrat"/>
          <w:sz w:val="20"/>
          <w:szCs w:val="20"/>
        </w:rPr>
        <w:t>singers..</w:t>
      </w:r>
      <w:proofErr w:type="gramEnd"/>
    </w:p>
    <w:p w14:paraId="49558382" w14:textId="77777777" w:rsidR="00856CA0" w:rsidRDefault="00000000">
      <w:pPr>
        <w:rPr>
          <w:rFonts w:ascii="Montserrat" w:eastAsia="Montserrat" w:hAnsi="Montserrat" w:cs="Montserrat"/>
          <w:i/>
          <w:sz w:val="20"/>
          <w:szCs w:val="20"/>
        </w:rPr>
      </w:pPr>
      <w:r>
        <w:rPr>
          <w:rFonts w:ascii="Montserrat" w:eastAsia="Montserrat" w:hAnsi="Montserrat" w:cs="Montserrat"/>
          <w:sz w:val="20"/>
          <w:szCs w:val="20"/>
        </w:rPr>
        <w:t xml:space="preserve"> "[Meltzer’s] joy-fuelled </w:t>
      </w:r>
      <w:r>
        <w:rPr>
          <w:rFonts w:ascii="Montserrat" w:eastAsia="Montserrat" w:hAnsi="Montserrat" w:cs="Montserrat"/>
          <w:i/>
          <w:sz w:val="20"/>
          <w:szCs w:val="20"/>
        </w:rPr>
        <w:t>Mansfield Park</w:t>
      </w:r>
      <w:r>
        <w:rPr>
          <w:rFonts w:ascii="Montserrat" w:eastAsia="Montserrat" w:hAnsi="Montserrat" w:cs="Montserrat"/>
          <w:sz w:val="20"/>
          <w:szCs w:val="20"/>
        </w:rPr>
        <w:t xml:space="preserve"> sets a new benchmark of quality, vibrancy and sheer fun." -  </w:t>
      </w:r>
      <w:r>
        <w:rPr>
          <w:rFonts w:ascii="Montserrat" w:eastAsia="Montserrat" w:hAnsi="Montserrat" w:cs="Montserrat"/>
          <w:i/>
          <w:sz w:val="20"/>
          <w:szCs w:val="20"/>
        </w:rPr>
        <w:t xml:space="preserve">Charlotte Valori, </w:t>
      </w:r>
      <w:proofErr w:type="spellStart"/>
      <w:r>
        <w:rPr>
          <w:rFonts w:ascii="Montserrat" w:eastAsia="Montserrat" w:hAnsi="Montserrat" w:cs="Montserrat"/>
          <w:i/>
          <w:sz w:val="20"/>
          <w:szCs w:val="20"/>
        </w:rPr>
        <w:t>Bachtrack</w:t>
      </w:r>
      <w:proofErr w:type="spellEnd"/>
      <w:r>
        <w:rPr>
          <w:rFonts w:ascii="Montserrat" w:eastAsia="Montserrat" w:hAnsi="Montserrat" w:cs="Montserrat"/>
          <w:i/>
          <w:sz w:val="20"/>
          <w:szCs w:val="20"/>
        </w:rPr>
        <w:t xml:space="preserve">, Mansfield Park 2018 ★★★★★ </w:t>
      </w:r>
    </w:p>
    <w:p w14:paraId="70A2EB50"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lastRenderedPageBreak/>
        <w:t xml:space="preserve">In the central role of quietly enchanting heroine Fanny Price, </w:t>
      </w:r>
      <w:r>
        <w:rPr>
          <w:rFonts w:ascii="Montserrat" w:eastAsia="Montserrat" w:hAnsi="Montserrat" w:cs="Montserrat"/>
          <w:i/>
          <w:sz w:val="20"/>
          <w:szCs w:val="20"/>
        </w:rPr>
        <w:t xml:space="preserve">Mansfield Park </w:t>
      </w:r>
      <w:r>
        <w:rPr>
          <w:rFonts w:ascii="Montserrat" w:eastAsia="Montserrat" w:hAnsi="Montserrat" w:cs="Montserrat"/>
          <w:sz w:val="20"/>
          <w:szCs w:val="20"/>
        </w:rPr>
        <w:t xml:space="preserve">features soprano </w:t>
      </w:r>
      <w:r>
        <w:rPr>
          <w:rFonts w:ascii="Montserrat" w:eastAsia="Montserrat" w:hAnsi="Montserrat" w:cs="Montserrat"/>
          <w:b/>
          <w:sz w:val="20"/>
          <w:szCs w:val="20"/>
        </w:rPr>
        <w:t>Michaela Cadwgan</w:t>
      </w:r>
      <w:r>
        <w:rPr>
          <w:rFonts w:ascii="Montserrat" w:eastAsia="Montserrat" w:hAnsi="Montserrat" w:cs="Montserrat"/>
          <w:sz w:val="20"/>
          <w:szCs w:val="20"/>
        </w:rPr>
        <w:t xml:space="preserve"> (</w:t>
      </w:r>
      <w:r>
        <w:rPr>
          <w:rFonts w:ascii="Montserrat" w:eastAsia="Montserrat" w:hAnsi="Montserrat" w:cs="Montserrat"/>
          <w:i/>
          <w:sz w:val="20"/>
          <w:szCs w:val="20"/>
        </w:rPr>
        <w:t>Sweeney Todd,</w:t>
      </w:r>
      <w:r>
        <w:rPr>
          <w:rFonts w:ascii="Montserrat" w:eastAsia="Montserrat" w:hAnsi="Montserrat" w:cs="Montserrat"/>
          <w:sz w:val="20"/>
          <w:szCs w:val="20"/>
        </w:rPr>
        <w:t xml:space="preserve"> </w:t>
      </w:r>
      <w:proofErr w:type="spellStart"/>
      <w:r>
        <w:rPr>
          <w:rFonts w:ascii="Montserrat" w:eastAsia="Montserrat" w:hAnsi="Montserrat" w:cs="Montserrat"/>
          <w:i/>
          <w:sz w:val="20"/>
          <w:szCs w:val="20"/>
        </w:rPr>
        <w:t>Parrawang</w:t>
      </w:r>
      <w:proofErr w:type="spellEnd"/>
      <w:r>
        <w:rPr>
          <w:rFonts w:ascii="Montserrat" w:eastAsia="Montserrat" w:hAnsi="Montserrat" w:cs="Montserrat"/>
          <w:i/>
          <w:sz w:val="20"/>
          <w:szCs w:val="20"/>
        </w:rPr>
        <w:t xml:space="preserve"> Lifts the Sky, La </w:t>
      </w:r>
      <w:proofErr w:type="spellStart"/>
      <w:r>
        <w:rPr>
          <w:rFonts w:ascii="Montserrat" w:eastAsia="Montserrat" w:hAnsi="Montserrat" w:cs="Montserrat"/>
          <w:i/>
          <w:sz w:val="20"/>
          <w:szCs w:val="20"/>
        </w:rPr>
        <w:t>rondine</w:t>
      </w:r>
      <w:proofErr w:type="spellEnd"/>
      <w:r>
        <w:rPr>
          <w:rFonts w:ascii="Montserrat" w:eastAsia="Montserrat" w:hAnsi="Montserrat" w:cs="Montserrat"/>
          <w:sz w:val="20"/>
          <w:szCs w:val="20"/>
        </w:rPr>
        <w:t xml:space="preserve">). A rising star, Cadwgan made her NZ Opera debut in 2024 singing the role of Julia Bertram in the company’s first season of </w:t>
      </w:r>
      <w:proofErr w:type="gramStart"/>
      <w:r>
        <w:rPr>
          <w:rFonts w:ascii="Montserrat" w:eastAsia="Montserrat" w:hAnsi="Montserrat" w:cs="Montserrat"/>
          <w:i/>
          <w:sz w:val="20"/>
          <w:szCs w:val="20"/>
        </w:rPr>
        <w:t>Mansfield Park</w:t>
      </w:r>
      <w:r>
        <w:rPr>
          <w:rFonts w:ascii="Montserrat" w:eastAsia="Montserrat" w:hAnsi="Montserrat" w:cs="Montserrat"/>
          <w:sz w:val="20"/>
          <w:szCs w:val="20"/>
        </w:rPr>
        <w:t>, and</w:t>
      </w:r>
      <w:proofErr w:type="gramEnd"/>
      <w:r>
        <w:rPr>
          <w:rFonts w:ascii="Montserrat" w:eastAsia="Montserrat" w:hAnsi="Montserrat" w:cs="Montserrat"/>
          <w:sz w:val="20"/>
          <w:szCs w:val="20"/>
        </w:rPr>
        <w:t xml:space="preserve"> has twice received the Victorian Opera Prize (2024, 2025). Her accolades also include winning the Wellington Regional Aria Competition, runner-up at the Lockwood New Zealand Aria, and awards such as the Saluzzo Opera Academy Scholarship, the Dame Sister Mary Leo Foundation Award, and the MOST Audience Prize at the 2023 IFAC Handa ASC Finals.</w:t>
      </w:r>
    </w:p>
    <w:p w14:paraId="352A5B24" w14:textId="77777777" w:rsidR="00856CA0" w:rsidRDefault="00856CA0">
      <w:pPr>
        <w:rPr>
          <w:rFonts w:ascii="Montserrat" w:eastAsia="Montserrat" w:hAnsi="Montserrat" w:cs="Montserrat"/>
          <w:sz w:val="20"/>
          <w:szCs w:val="20"/>
        </w:rPr>
      </w:pPr>
    </w:p>
    <w:p w14:paraId="34F75051"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Seasoned New Zealand performers baritone </w:t>
      </w:r>
      <w:r>
        <w:rPr>
          <w:rFonts w:ascii="Montserrat" w:eastAsia="Montserrat" w:hAnsi="Montserrat" w:cs="Montserrat"/>
          <w:b/>
          <w:sz w:val="20"/>
          <w:szCs w:val="20"/>
        </w:rPr>
        <w:t xml:space="preserve">Robert Tucker </w:t>
      </w:r>
      <w:r>
        <w:rPr>
          <w:rFonts w:ascii="Montserrat" w:eastAsia="Montserrat" w:hAnsi="Montserrat" w:cs="Montserrat"/>
          <w:sz w:val="20"/>
          <w:szCs w:val="20"/>
        </w:rPr>
        <w:t>(</w:t>
      </w:r>
      <w:r>
        <w:rPr>
          <w:rFonts w:ascii="Montserrat" w:eastAsia="Montserrat" w:hAnsi="Montserrat" w:cs="Montserrat"/>
          <w:i/>
          <w:sz w:val="20"/>
          <w:szCs w:val="20"/>
        </w:rPr>
        <w:t>The Unruly Tourists, Eight Songs for a Mad King, Don Giovanni</w:t>
      </w:r>
      <w:r>
        <w:rPr>
          <w:rFonts w:ascii="Montserrat" w:eastAsia="Montserrat" w:hAnsi="Montserrat" w:cs="Montserrat"/>
          <w:sz w:val="20"/>
          <w:szCs w:val="20"/>
        </w:rPr>
        <w:t xml:space="preserve">), contralto </w:t>
      </w:r>
      <w:r>
        <w:rPr>
          <w:rFonts w:ascii="Montserrat" w:eastAsia="Montserrat" w:hAnsi="Montserrat" w:cs="Montserrat"/>
          <w:b/>
          <w:sz w:val="20"/>
          <w:szCs w:val="20"/>
        </w:rPr>
        <w:t>Kristin Darragh</w:t>
      </w:r>
      <w:r>
        <w:rPr>
          <w:rFonts w:ascii="Montserrat" w:eastAsia="Montserrat" w:hAnsi="Montserrat" w:cs="Montserrat"/>
          <w:sz w:val="20"/>
          <w:szCs w:val="20"/>
        </w:rPr>
        <w:t xml:space="preserve"> (</w:t>
      </w:r>
      <w:r>
        <w:rPr>
          <w:rFonts w:ascii="Montserrat" w:eastAsia="Montserrat" w:hAnsi="Montserrat" w:cs="Montserrat"/>
          <w:i/>
          <w:sz w:val="20"/>
          <w:szCs w:val="20"/>
        </w:rPr>
        <w:t>Carmen, Madame Butterfly, Rape of Lucretia</w:t>
      </w:r>
      <w:r>
        <w:rPr>
          <w:rFonts w:ascii="Montserrat" w:eastAsia="Montserrat" w:hAnsi="Montserrat" w:cs="Montserrat"/>
          <w:sz w:val="20"/>
          <w:szCs w:val="20"/>
        </w:rPr>
        <w:t xml:space="preserve">) and soprano </w:t>
      </w:r>
      <w:r>
        <w:rPr>
          <w:rFonts w:ascii="Montserrat" w:eastAsia="Montserrat" w:hAnsi="Montserrat" w:cs="Montserrat"/>
          <w:b/>
          <w:sz w:val="20"/>
          <w:szCs w:val="20"/>
        </w:rPr>
        <w:t>Andrea Creighton</w:t>
      </w:r>
      <w:r>
        <w:rPr>
          <w:rFonts w:ascii="Montserrat" w:eastAsia="Montserrat" w:hAnsi="Montserrat" w:cs="Montserrat"/>
          <w:sz w:val="20"/>
          <w:szCs w:val="20"/>
        </w:rPr>
        <w:t xml:space="preserve"> (</w:t>
      </w:r>
      <w:r>
        <w:rPr>
          <w:rFonts w:ascii="Montserrat" w:eastAsia="Montserrat" w:hAnsi="Montserrat" w:cs="Montserrat"/>
          <w:i/>
          <w:sz w:val="20"/>
          <w:szCs w:val="20"/>
        </w:rPr>
        <w:t xml:space="preserve">Le </w:t>
      </w:r>
      <w:proofErr w:type="spellStart"/>
      <w:r>
        <w:rPr>
          <w:rFonts w:ascii="Montserrat" w:eastAsia="Montserrat" w:hAnsi="Montserrat" w:cs="Montserrat"/>
          <w:i/>
          <w:sz w:val="20"/>
          <w:szCs w:val="20"/>
        </w:rPr>
        <w:t>comte</w:t>
      </w:r>
      <w:proofErr w:type="spellEnd"/>
      <w:r>
        <w:rPr>
          <w:rFonts w:ascii="Montserrat" w:eastAsia="Montserrat" w:hAnsi="Montserrat" w:cs="Montserrat"/>
          <w:i/>
          <w:sz w:val="20"/>
          <w:szCs w:val="20"/>
        </w:rPr>
        <w:t xml:space="preserve"> Ory, Der Rosenkavalier, Phantom of the Opera</w:t>
      </w:r>
      <w:r>
        <w:rPr>
          <w:rFonts w:ascii="Montserrat" w:eastAsia="Montserrat" w:hAnsi="Montserrat" w:cs="Montserrat"/>
          <w:sz w:val="20"/>
          <w:szCs w:val="20"/>
        </w:rPr>
        <w:t xml:space="preserve">) reprise their roles as Sir Thomas and Lady Bertram, and Aunt Norris respectively. </w:t>
      </w:r>
    </w:p>
    <w:p w14:paraId="0ED0FDE8" w14:textId="77777777" w:rsidR="00856CA0" w:rsidRDefault="00856CA0">
      <w:pPr>
        <w:rPr>
          <w:rFonts w:ascii="Montserrat" w:eastAsia="Montserrat" w:hAnsi="Montserrat" w:cs="Montserrat"/>
          <w:sz w:val="20"/>
          <w:szCs w:val="20"/>
        </w:rPr>
      </w:pPr>
    </w:p>
    <w:p w14:paraId="02A975E4"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NZ Opera favourites </w:t>
      </w:r>
      <w:r>
        <w:rPr>
          <w:rFonts w:ascii="Montserrat" w:eastAsia="Montserrat" w:hAnsi="Montserrat" w:cs="Montserrat"/>
          <w:b/>
          <w:sz w:val="20"/>
          <w:szCs w:val="20"/>
        </w:rPr>
        <w:t>Joel Amosa, Joanna Foote</w:t>
      </w:r>
      <w:r>
        <w:rPr>
          <w:rFonts w:ascii="Montserrat" w:eastAsia="Montserrat" w:hAnsi="Montserrat" w:cs="Montserrat"/>
          <w:sz w:val="20"/>
          <w:szCs w:val="20"/>
        </w:rPr>
        <w:t xml:space="preserve">, </w:t>
      </w:r>
      <w:r>
        <w:rPr>
          <w:rFonts w:ascii="Montserrat" w:eastAsia="Montserrat" w:hAnsi="Montserrat" w:cs="Montserrat"/>
          <w:b/>
          <w:sz w:val="20"/>
          <w:szCs w:val="20"/>
        </w:rPr>
        <w:t>Andrew Grenon</w:t>
      </w:r>
      <w:r>
        <w:rPr>
          <w:rFonts w:ascii="Montserrat" w:eastAsia="Montserrat" w:hAnsi="Montserrat" w:cs="Montserrat"/>
          <w:sz w:val="20"/>
          <w:szCs w:val="20"/>
        </w:rPr>
        <w:t xml:space="preserve">, </w:t>
      </w:r>
      <w:r>
        <w:rPr>
          <w:rFonts w:ascii="Montserrat" w:eastAsia="Montserrat" w:hAnsi="Montserrat" w:cs="Montserrat"/>
          <w:b/>
          <w:sz w:val="20"/>
          <w:szCs w:val="20"/>
        </w:rPr>
        <w:t xml:space="preserve">Sarah Mileham </w:t>
      </w:r>
      <w:r>
        <w:rPr>
          <w:rFonts w:ascii="Montserrat" w:eastAsia="Montserrat" w:hAnsi="Montserrat" w:cs="Montserrat"/>
          <w:sz w:val="20"/>
          <w:szCs w:val="20"/>
        </w:rPr>
        <w:t xml:space="preserve">and </w:t>
      </w:r>
      <w:r>
        <w:rPr>
          <w:rFonts w:ascii="Montserrat" w:eastAsia="Montserrat" w:hAnsi="Montserrat" w:cs="Montserrat"/>
          <w:b/>
          <w:sz w:val="20"/>
          <w:szCs w:val="20"/>
        </w:rPr>
        <w:t>Taylor Wallbank</w:t>
      </w:r>
      <w:r>
        <w:rPr>
          <w:rFonts w:ascii="Montserrat" w:eastAsia="Montserrat" w:hAnsi="Montserrat" w:cs="Montserrat"/>
          <w:sz w:val="20"/>
          <w:szCs w:val="20"/>
        </w:rPr>
        <w:t xml:space="preserve"> also return, bringing vocal mastery to their characters in this sparkling study of manners, marriage and money. London-based mezzo-soprano </w:t>
      </w:r>
      <w:r>
        <w:rPr>
          <w:rFonts w:ascii="Montserrat" w:eastAsia="Montserrat" w:hAnsi="Montserrat" w:cs="Montserrat"/>
          <w:b/>
          <w:sz w:val="20"/>
          <w:szCs w:val="20"/>
        </w:rPr>
        <w:t xml:space="preserve">Cecilia Zhang </w:t>
      </w:r>
      <w:r>
        <w:rPr>
          <w:rFonts w:ascii="Montserrat" w:eastAsia="Montserrat" w:hAnsi="Montserrat" w:cs="Montserrat"/>
          <w:sz w:val="20"/>
          <w:szCs w:val="20"/>
        </w:rPr>
        <w:t xml:space="preserve">joins the cast, returning home for her NZ Opera role debut after completing her </w:t>
      </w:r>
      <w:proofErr w:type="spellStart"/>
      <w:proofErr w:type="gramStart"/>
      <w:r>
        <w:rPr>
          <w:rFonts w:ascii="Montserrat" w:eastAsia="Montserrat" w:hAnsi="Montserrat" w:cs="Montserrat"/>
          <w:sz w:val="20"/>
          <w:szCs w:val="20"/>
        </w:rPr>
        <w:t>masters</w:t>
      </w:r>
      <w:proofErr w:type="spellEnd"/>
      <w:proofErr w:type="gramEnd"/>
      <w:r>
        <w:rPr>
          <w:rFonts w:ascii="Montserrat" w:eastAsia="Montserrat" w:hAnsi="Montserrat" w:cs="Montserrat"/>
          <w:sz w:val="20"/>
          <w:szCs w:val="20"/>
        </w:rPr>
        <w:t xml:space="preserve"> degree with distinction at the Royal Academy of Music in London.</w:t>
      </w:r>
    </w:p>
    <w:p w14:paraId="3A1C5FAE" w14:textId="77777777" w:rsidR="00856CA0" w:rsidRDefault="00856CA0">
      <w:pPr>
        <w:rPr>
          <w:rFonts w:ascii="Montserrat" w:eastAsia="Montserrat" w:hAnsi="Montserrat" w:cs="Montserrat"/>
          <w:sz w:val="20"/>
          <w:szCs w:val="20"/>
        </w:rPr>
      </w:pPr>
    </w:p>
    <w:p w14:paraId="6D8F645C"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The story </w:t>
      </w:r>
      <w:proofErr w:type="spellStart"/>
      <w:r>
        <w:rPr>
          <w:rFonts w:ascii="Montserrat" w:eastAsia="Montserrat" w:hAnsi="Montserrat" w:cs="Montserrat"/>
          <w:sz w:val="20"/>
          <w:szCs w:val="20"/>
        </w:rPr>
        <w:t>centers</w:t>
      </w:r>
      <w:proofErr w:type="spellEnd"/>
      <w:r>
        <w:rPr>
          <w:rFonts w:ascii="Montserrat" w:eastAsia="Montserrat" w:hAnsi="Montserrat" w:cs="Montserrat"/>
          <w:sz w:val="20"/>
          <w:szCs w:val="20"/>
        </w:rPr>
        <w:t xml:space="preserve"> on Fanny, poor but pin-sharp and head over heels for her cousin Edmund. While Edmund, training to become a clergyman, is enchanted by their lively new neighbour Mary, her charismatic brother Henry turns his attention to Fanny. But can she trust his intentions?</w:t>
      </w:r>
    </w:p>
    <w:p w14:paraId="310A1F93" w14:textId="77777777" w:rsidR="00856CA0" w:rsidRDefault="00856CA0">
      <w:pPr>
        <w:rPr>
          <w:rFonts w:ascii="Montserrat" w:eastAsia="Montserrat" w:hAnsi="Montserrat" w:cs="Montserrat"/>
          <w:sz w:val="20"/>
          <w:szCs w:val="20"/>
        </w:rPr>
      </w:pPr>
    </w:p>
    <w:p w14:paraId="6C6A1182"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While Austen’s signature wit shines throughout, Fanny’s understated grace comes to life not only through heartfelt arias and dialogues but also in the powerful eloquence of her silences—a true reflection of Georgian decorum.</w:t>
      </w:r>
    </w:p>
    <w:p w14:paraId="3C2E9087" w14:textId="77777777" w:rsidR="00856CA0" w:rsidRDefault="00856CA0">
      <w:pPr>
        <w:rPr>
          <w:rFonts w:ascii="Montserrat" w:eastAsia="Montserrat" w:hAnsi="Montserrat" w:cs="Montserrat"/>
          <w:sz w:val="20"/>
          <w:szCs w:val="20"/>
        </w:rPr>
      </w:pPr>
    </w:p>
    <w:p w14:paraId="616B5EE3"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Carrying the tale is Jonathan Dove’s elegant score, expertly performed by pianists </w:t>
      </w:r>
      <w:r>
        <w:rPr>
          <w:rFonts w:ascii="Montserrat" w:eastAsia="Montserrat" w:hAnsi="Montserrat" w:cs="Montserrat"/>
          <w:b/>
          <w:sz w:val="20"/>
          <w:szCs w:val="20"/>
        </w:rPr>
        <w:t>David Kelly</w:t>
      </w:r>
      <w:r>
        <w:rPr>
          <w:rFonts w:ascii="Montserrat" w:eastAsia="Montserrat" w:hAnsi="Montserrat" w:cs="Montserrat"/>
          <w:sz w:val="20"/>
          <w:szCs w:val="20"/>
        </w:rPr>
        <w:t xml:space="preserve"> and </w:t>
      </w:r>
      <w:r>
        <w:rPr>
          <w:rFonts w:ascii="Montserrat" w:eastAsia="Montserrat" w:hAnsi="Montserrat" w:cs="Montserrat"/>
          <w:b/>
          <w:sz w:val="20"/>
          <w:szCs w:val="20"/>
        </w:rPr>
        <w:t>Soomin Kim</w:t>
      </w:r>
      <w:r>
        <w:rPr>
          <w:rFonts w:ascii="Montserrat" w:eastAsia="Montserrat" w:hAnsi="Montserrat" w:cs="Montserrat"/>
          <w:sz w:val="20"/>
          <w:szCs w:val="20"/>
        </w:rPr>
        <w:t xml:space="preserve"> – four hands on one piano – in a chamber setting, seamlessly weaving into the era’s drawing room atmosphere.</w:t>
      </w:r>
    </w:p>
    <w:p w14:paraId="6F240E1E" w14:textId="77777777" w:rsidR="00856CA0" w:rsidRDefault="00856CA0">
      <w:pPr>
        <w:rPr>
          <w:rFonts w:ascii="Montserrat" w:eastAsia="Montserrat" w:hAnsi="Montserrat" w:cs="Montserrat"/>
          <w:sz w:val="20"/>
          <w:szCs w:val="20"/>
        </w:rPr>
      </w:pPr>
    </w:p>
    <w:p w14:paraId="553E8511"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A unique, immersive production, </w:t>
      </w:r>
      <w:r>
        <w:rPr>
          <w:rFonts w:ascii="Montserrat" w:eastAsia="Montserrat" w:hAnsi="Montserrat" w:cs="Montserrat"/>
          <w:i/>
          <w:sz w:val="20"/>
          <w:szCs w:val="20"/>
        </w:rPr>
        <w:t>Mansfield Park</w:t>
      </w:r>
      <w:r>
        <w:rPr>
          <w:rFonts w:ascii="Montserrat" w:eastAsia="Montserrat" w:hAnsi="Montserrat" w:cs="Montserrat"/>
          <w:sz w:val="20"/>
          <w:szCs w:val="20"/>
        </w:rPr>
        <w:t xml:space="preserve"> offers a touching and emotive musical experience that Austen herself would have relished.</w:t>
      </w:r>
    </w:p>
    <w:p w14:paraId="5A83B3DE" w14:textId="77777777" w:rsidR="00856CA0" w:rsidRDefault="00856CA0">
      <w:pPr>
        <w:rPr>
          <w:rFonts w:ascii="Montserrat" w:eastAsia="Montserrat" w:hAnsi="Montserrat" w:cs="Montserrat"/>
          <w:sz w:val="20"/>
          <w:szCs w:val="20"/>
        </w:rPr>
      </w:pPr>
    </w:p>
    <w:p w14:paraId="09982B8F"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 xml:space="preserve">Tickets for the strictly limited South Island season are available now from </w:t>
      </w:r>
      <w:hyperlink r:id="rId8">
        <w:r>
          <w:rPr>
            <w:rFonts w:ascii="Montserrat" w:eastAsia="Montserrat" w:hAnsi="Montserrat" w:cs="Montserrat"/>
            <w:color w:val="1155CC"/>
            <w:sz w:val="20"/>
            <w:szCs w:val="20"/>
            <w:u w:val="single"/>
          </w:rPr>
          <w:t>www.nzopera.com</w:t>
        </w:r>
      </w:hyperlink>
    </w:p>
    <w:p w14:paraId="2DCBD39C" w14:textId="77777777" w:rsidR="00856CA0" w:rsidRDefault="00856CA0">
      <w:pPr>
        <w:rPr>
          <w:rFonts w:ascii="Montserrat" w:eastAsia="Montserrat" w:hAnsi="Montserrat" w:cs="Montserrat"/>
          <w:sz w:val="20"/>
          <w:szCs w:val="20"/>
        </w:rPr>
      </w:pPr>
    </w:p>
    <w:p w14:paraId="7F81C629" w14:textId="77777777" w:rsidR="00856CA0" w:rsidRDefault="00000000">
      <w:pPr>
        <w:rPr>
          <w:rFonts w:ascii="Montserrat" w:eastAsia="Montserrat" w:hAnsi="Montserrat" w:cs="Montserrat"/>
          <w:b/>
          <w:sz w:val="20"/>
          <w:szCs w:val="20"/>
          <w:u w:val="single"/>
        </w:rPr>
      </w:pPr>
      <w:r>
        <w:rPr>
          <w:rFonts w:ascii="Montserrat" w:eastAsia="Montserrat" w:hAnsi="Montserrat" w:cs="Montserrat"/>
          <w:b/>
          <w:sz w:val="20"/>
          <w:szCs w:val="20"/>
          <w:u w:val="single"/>
        </w:rPr>
        <w:t>Ends</w:t>
      </w:r>
    </w:p>
    <w:p w14:paraId="309BFF78" w14:textId="77777777" w:rsidR="00856CA0" w:rsidRDefault="00856CA0">
      <w:pPr>
        <w:rPr>
          <w:rFonts w:ascii="Montserrat" w:eastAsia="Montserrat" w:hAnsi="Montserrat" w:cs="Montserrat"/>
          <w:sz w:val="20"/>
          <w:szCs w:val="20"/>
        </w:rPr>
      </w:pPr>
    </w:p>
    <w:p w14:paraId="6BA459B6" w14:textId="77777777" w:rsidR="00856CA0" w:rsidRDefault="00000000">
      <w:pPr>
        <w:rPr>
          <w:rFonts w:ascii="Montserrat" w:eastAsia="Montserrat" w:hAnsi="Montserrat" w:cs="Montserrat"/>
          <w:b/>
          <w:sz w:val="20"/>
          <w:szCs w:val="20"/>
        </w:rPr>
      </w:pPr>
      <w:r>
        <w:rPr>
          <w:rFonts w:ascii="Montserrat" w:eastAsia="Montserrat" w:hAnsi="Montserrat" w:cs="Montserrat"/>
          <w:b/>
          <w:sz w:val="20"/>
          <w:szCs w:val="20"/>
        </w:rPr>
        <w:t>MEDIA CONTACT:</w:t>
      </w:r>
    </w:p>
    <w:p w14:paraId="1B128106"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For media information, images and interviews, please contact Kaiwhakahau,</w:t>
      </w:r>
    </w:p>
    <w:p w14:paraId="2FEC77DB"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Publicist Vanessa Preston, 021 217 3452 or vanessa@nzopera.co.nz</w:t>
      </w:r>
    </w:p>
    <w:p w14:paraId="1DBEDAA3" w14:textId="77777777" w:rsidR="00856CA0" w:rsidRDefault="00856CA0">
      <w:pPr>
        <w:rPr>
          <w:rFonts w:ascii="Montserrat" w:eastAsia="Montserrat" w:hAnsi="Montserrat" w:cs="Montserrat"/>
          <w:sz w:val="20"/>
          <w:szCs w:val="20"/>
        </w:rPr>
      </w:pPr>
    </w:p>
    <w:p w14:paraId="3DD65D08" w14:textId="77777777" w:rsidR="00856CA0" w:rsidRDefault="00000000">
      <w:pPr>
        <w:rPr>
          <w:rFonts w:ascii="Montserrat" w:eastAsia="Montserrat" w:hAnsi="Montserrat" w:cs="Montserrat"/>
          <w:b/>
          <w:sz w:val="20"/>
          <w:szCs w:val="20"/>
        </w:rPr>
      </w:pPr>
      <w:r>
        <w:rPr>
          <w:rFonts w:ascii="Montserrat" w:eastAsia="Montserrat" w:hAnsi="Montserrat" w:cs="Montserrat"/>
          <w:b/>
          <w:sz w:val="20"/>
          <w:szCs w:val="20"/>
        </w:rPr>
        <w:t xml:space="preserve">IMAGES: </w:t>
      </w:r>
      <w:hyperlink r:id="rId9">
        <w:r>
          <w:rPr>
            <w:rFonts w:ascii="Montserrat" w:eastAsia="Montserrat" w:hAnsi="Montserrat" w:cs="Montserrat"/>
            <w:b/>
            <w:color w:val="1155CC"/>
            <w:sz w:val="20"/>
            <w:szCs w:val="20"/>
            <w:u w:val="single"/>
          </w:rPr>
          <w:t>https://drive.google.com/drive/folders/15-0RXeytjwZPo9RtMhGj3PRANb1WSSPh?usp=sharing</w:t>
        </w:r>
      </w:hyperlink>
    </w:p>
    <w:p w14:paraId="63BBD020" w14:textId="77777777" w:rsidR="00856CA0" w:rsidRDefault="00856CA0">
      <w:pPr>
        <w:rPr>
          <w:rFonts w:ascii="Montserrat" w:eastAsia="Montserrat" w:hAnsi="Montserrat" w:cs="Montserrat"/>
          <w:b/>
        </w:rPr>
      </w:pPr>
    </w:p>
    <w:p w14:paraId="372C3BC2" w14:textId="77777777" w:rsidR="00856CA0" w:rsidRDefault="00000000">
      <w:pPr>
        <w:rPr>
          <w:rFonts w:ascii="Montserrat" w:eastAsia="Montserrat" w:hAnsi="Montserrat" w:cs="Montserrat"/>
          <w:b/>
          <w:sz w:val="20"/>
          <w:szCs w:val="20"/>
          <w:u w:val="single"/>
        </w:rPr>
      </w:pPr>
      <w:r>
        <w:rPr>
          <w:rFonts w:ascii="Montserrat" w:eastAsia="Montserrat" w:hAnsi="Montserrat" w:cs="Montserrat"/>
          <w:b/>
          <w:sz w:val="20"/>
          <w:szCs w:val="20"/>
          <w:u w:val="single"/>
        </w:rPr>
        <w:lastRenderedPageBreak/>
        <w:t>Jane Austen’s MANSFIELD PARK</w:t>
      </w:r>
    </w:p>
    <w:p w14:paraId="36FD5D0A" w14:textId="77777777" w:rsidR="00856CA0" w:rsidRDefault="00000000">
      <w:pPr>
        <w:rPr>
          <w:rFonts w:ascii="Montserrat" w:eastAsia="Montserrat" w:hAnsi="Montserrat" w:cs="Montserrat"/>
          <w:sz w:val="20"/>
          <w:szCs w:val="20"/>
        </w:rPr>
      </w:pPr>
      <w:r>
        <w:rPr>
          <w:rFonts w:ascii="Montserrat" w:eastAsia="Montserrat" w:hAnsi="Montserrat" w:cs="Montserrat"/>
          <w:sz w:val="20"/>
          <w:szCs w:val="20"/>
        </w:rPr>
        <w:t>Music by Jonathan Dove, libretto by Alasdair Middleton</w:t>
      </w:r>
    </w:p>
    <w:p w14:paraId="30E72120" w14:textId="77777777" w:rsidR="00856CA0" w:rsidRDefault="00000000">
      <w:pPr>
        <w:rPr>
          <w:rFonts w:ascii="Montserrat" w:eastAsia="Montserrat" w:hAnsi="Montserrat" w:cs="Montserrat"/>
          <w:b/>
        </w:rPr>
      </w:pPr>
      <w:r>
        <w:rPr>
          <w:rFonts w:ascii="Montserrat" w:eastAsia="Montserrat" w:hAnsi="Montserrat" w:cs="Montserrat"/>
          <w:sz w:val="20"/>
          <w:szCs w:val="20"/>
        </w:rPr>
        <w:t xml:space="preserve">A </w:t>
      </w:r>
      <w:proofErr w:type="spellStart"/>
      <w:r>
        <w:rPr>
          <w:rFonts w:ascii="Montserrat" w:eastAsia="Montserrat" w:hAnsi="Montserrat" w:cs="Montserrat"/>
          <w:sz w:val="20"/>
          <w:szCs w:val="20"/>
        </w:rPr>
        <w:t>Waterperry</w:t>
      </w:r>
      <w:proofErr w:type="spellEnd"/>
      <w:r>
        <w:rPr>
          <w:rFonts w:ascii="Montserrat" w:eastAsia="Montserrat" w:hAnsi="Montserrat" w:cs="Montserrat"/>
          <w:sz w:val="20"/>
          <w:szCs w:val="20"/>
        </w:rPr>
        <w:t xml:space="preserve"> Opera Festival production</w:t>
      </w:r>
    </w:p>
    <w:p w14:paraId="2DEE8FF5" w14:textId="77777777" w:rsidR="00856CA0" w:rsidRDefault="00856CA0">
      <w:pPr>
        <w:rPr>
          <w:rFonts w:ascii="Montserrat" w:eastAsia="Montserrat" w:hAnsi="Montserrat" w:cs="Montserrat"/>
          <w:b/>
        </w:rPr>
      </w:pPr>
    </w:p>
    <w:p w14:paraId="341580D9" w14:textId="77777777" w:rsidR="00856CA0" w:rsidRDefault="00000000">
      <w:pPr>
        <w:rPr>
          <w:rFonts w:ascii="Montserrat" w:eastAsia="Montserrat" w:hAnsi="Montserrat" w:cs="Montserrat"/>
          <w:b/>
        </w:rPr>
      </w:pPr>
      <w:r>
        <w:rPr>
          <w:rFonts w:ascii="Montserrat" w:eastAsia="Montserrat" w:hAnsi="Montserrat" w:cs="Montserrat"/>
          <w:b/>
        </w:rPr>
        <w:t>ŌTAUTAHI, CHRISTCHURCH</w:t>
      </w:r>
    </w:p>
    <w:p w14:paraId="37FCCC50" w14:textId="77777777" w:rsidR="00856CA0" w:rsidRDefault="00000000">
      <w:pPr>
        <w:rPr>
          <w:rFonts w:ascii="Montserrat" w:eastAsia="Montserrat" w:hAnsi="Montserrat" w:cs="Montserrat"/>
        </w:rPr>
      </w:pPr>
      <w:r>
        <w:rPr>
          <w:rFonts w:ascii="Montserrat" w:eastAsia="Montserrat" w:hAnsi="Montserrat" w:cs="Montserrat"/>
        </w:rPr>
        <w:t xml:space="preserve">1, 2, 3 </w:t>
      </w:r>
      <w:proofErr w:type="gramStart"/>
      <w:r>
        <w:rPr>
          <w:rFonts w:ascii="Montserrat" w:eastAsia="Montserrat" w:hAnsi="Montserrat" w:cs="Montserrat"/>
        </w:rPr>
        <w:t>April,</w:t>
      </w:r>
      <w:proofErr w:type="gramEnd"/>
      <w:r>
        <w:rPr>
          <w:rFonts w:ascii="Montserrat" w:eastAsia="Montserrat" w:hAnsi="Montserrat" w:cs="Montserrat"/>
        </w:rPr>
        <w:t xml:space="preserve"> 2025</w:t>
      </w:r>
    </w:p>
    <w:p w14:paraId="7836FDD7" w14:textId="77777777" w:rsidR="00856CA0" w:rsidRDefault="00000000">
      <w:pPr>
        <w:rPr>
          <w:rFonts w:ascii="Montserrat" w:eastAsia="Montserrat" w:hAnsi="Montserrat" w:cs="Montserrat"/>
        </w:rPr>
      </w:pPr>
      <w:r>
        <w:rPr>
          <w:rFonts w:ascii="Montserrat" w:eastAsia="Montserrat" w:hAnsi="Montserrat" w:cs="Montserrat"/>
        </w:rPr>
        <w:t>The Great Hall at The Arts Centre</w:t>
      </w:r>
    </w:p>
    <w:p w14:paraId="70B506B5" w14:textId="77777777" w:rsidR="00856CA0" w:rsidRDefault="00856CA0">
      <w:pPr>
        <w:rPr>
          <w:rFonts w:ascii="Montserrat" w:eastAsia="Montserrat" w:hAnsi="Montserrat" w:cs="Montserrat"/>
        </w:rPr>
      </w:pPr>
    </w:p>
    <w:p w14:paraId="6BCF3348" w14:textId="77777777" w:rsidR="00856CA0" w:rsidRDefault="00000000">
      <w:pPr>
        <w:rPr>
          <w:rFonts w:ascii="Montserrat" w:eastAsia="Montserrat" w:hAnsi="Montserrat" w:cs="Montserrat"/>
          <w:b/>
        </w:rPr>
      </w:pPr>
      <w:r>
        <w:rPr>
          <w:rFonts w:ascii="Montserrat" w:eastAsia="Montserrat" w:hAnsi="Montserrat" w:cs="Montserrat"/>
          <w:b/>
        </w:rPr>
        <w:t>ŌTEPOTI, DUNEDIN</w:t>
      </w:r>
    </w:p>
    <w:p w14:paraId="06EF2FCB" w14:textId="77777777" w:rsidR="00856CA0" w:rsidRDefault="00000000">
      <w:pPr>
        <w:rPr>
          <w:rFonts w:ascii="Montserrat" w:eastAsia="Montserrat" w:hAnsi="Montserrat" w:cs="Montserrat"/>
        </w:rPr>
      </w:pPr>
      <w:r>
        <w:rPr>
          <w:rFonts w:ascii="Montserrat" w:eastAsia="Montserrat" w:hAnsi="Montserrat" w:cs="Montserrat"/>
        </w:rPr>
        <w:t xml:space="preserve">5, 6 </w:t>
      </w:r>
      <w:proofErr w:type="gramStart"/>
      <w:r>
        <w:rPr>
          <w:rFonts w:ascii="Montserrat" w:eastAsia="Montserrat" w:hAnsi="Montserrat" w:cs="Montserrat"/>
        </w:rPr>
        <w:t>April,</w:t>
      </w:r>
      <w:proofErr w:type="gramEnd"/>
      <w:r>
        <w:rPr>
          <w:rFonts w:ascii="Montserrat" w:eastAsia="Montserrat" w:hAnsi="Montserrat" w:cs="Montserrat"/>
        </w:rPr>
        <w:t xml:space="preserve"> 2025</w:t>
      </w:r>
    </w:p>
    <w:p w14:paraId="2109421C" w14:textId="77777777" w:rsidR="00856CA0" w:rsidRDefault="00000000">
      <w:pPr>
        <w:rPr>
          <w:rFonts w:ascii="Montserrat" w:eastAsia="Montserrat" w:hAnsi="Montserrat" w:cs="Montserrat"/>
        </w:rPr>
      </w:pPr>
      <w:r>
        <w:rPr>
          <w:rFonts w:ascii="Montserrat" w:eastAsia="Montserrat" w:hAnsi="Montserrat" w:cs="Montserrat"/>
        </w:rPr>
        <w:t>Hanover Hall</w:t>
      </w:r>
    </w:p>
    <w:p w14:paraId="7B39EAF5" w14:textId="77777777" w:rsidR="00856CA0" w:rsidRDefault="00000000">
      <w:pPr>
        <w:rPr>
          <w:rFonts w:ascii="Montserrat" w:eastAsia="Montserrat" w:hAnsi="Montserrat" w:cs="Montserrat"/>
        </w:rPr>
      </w:pPr>
      <w:r>
        <w:rPr>
          <w:rFonts w:ascii="Montserrat" w:eastAsia="Montserrat" w:hAnsi="Montserrat" w:cs="Montserrat"/>
        </w:rPr>
        <w:t>As part of the Dunedin Arts Festival</w:t>
      </w:r>
      <w:r>
        <w:rPr>
          <w:rFonts w:ascii="Montserrat" w:eastAsia="Montserrat" w:hAnsi="Montserrat" w:cs="Montserrat"/>
        </w:rPr>
        <w:br/>
      </w:r>
      <w:r>
        <w:rPr>
          <w:rFonts w:ascii="Montserrat" w:eastAsia="Montserrat" w:hAnsi="Montserrat" w:cs="Montserrat"/>
          <w:noProof/>
        </w:rPr>
        <w:drawing>
          <wp:inline distT="114300" distB="114300" distL="114300" distR="114300" wp14:anchorId="5907BBA1" wp14:editId="18B6020E">
            <wp:extent cx="1014413" cy="36455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14413" cy="364554"/>
                    </a:xfrm>
                    <a:prstGeom prst="rect">
                      <a:avLst/>
                    </a:prstGeom>
                    <a:ln/>
                  </pic:spPr>
                </pic:pic>
              </a:graphicData>
            </a:graphic>
          </wp:inline>
        </w:drawing>
      </w:r>
      <w:r>
        <w:rPr>
          <w:rFonts w:ascii="Montserrat" w:eastAsia="Montserrat" w:hAnsi="Montserrat" w:cs="Montserrat"/>
        </w:rPr>
        <w:br/>
      </w:r>
    </w:p>
    <w:p w14:paraId="77F7C172" w14:textId="77777777" w:rsidR="00856CA0" w:rsidRDefault="00000000">
      <w:pPr>
        <w:rPr>
          <w:rFonts w:ascii="Montserrat" w:eastAsia="Montserrat" w:hAnsi="Montserrat" w:cs="Montserrat"/>
        </w:rPr>
      </w:pPr>
      <w:r>
        <w:rPr>
          <w:rFonts w:ascii="Montserrat" w:eastAsia="Montserrat" w:hAnsi="Montserrat" w:cs="Montserrat"/>
          <w:b/>
          <w:sz w:val="20"/>
          <w:szCs w:val="20"/>
        </w:rPr>
        <w:t>TICKETS</w:t>
      </w:r>
    </w:p>
    <w:p w14:paraId="76C529C6" w14:textId="77777777" w:rsidR="00856CA0" w:rsidRDefault="00000000">
      <w:pPr>
        <w:rPr>
          <w:rFonts w:ascii="Montserrat" w:eastAsia="Montserrat" w:hAnsi="Montserrat" w:cs="Montserrat"/>
          <w:b/>
        </w:rPr>
      </w:pPr>
      <w:hyperlink r:id="rId11">
        <w:r>
          <w:rPr>
            <w:rFonts w:ascii="Montserrat" w:eastAsia="Montserrat" w:hAnsi="Montserrat" w:cs="Montserrat"/>
            <w:b/>
            <w:color w:val="1155CC"/>
            <w:u w:val="single"/>
          </w:rPr>
          <w:t>www.nzopera.com</w:t>
        </w:r>
      </w:hyperlink>
      <w:r>
        <w:rPr>
          <w:rFonts w:ascii="Montserrat" w:eastAsia="Montserrat" w:hAnsi="Montserrat" w:cs="Montserrat"/>
          <w:b/>
        </w:rPr>
        <w:t xml:space="preserve"> or </w:t>
      </w:r>
      <w:proofErr w:type="spellStart"/>
      <w:r>
        <w:rPr>
          <w:rFonts w:ascii="Montserrat" w:eastAsia="Montserrat" w:hAnsi="Montserrat" w:cs="Montserrat"/>
          <w:b/>
        </w:rPr>
        <w:t>ph</w:t>
      </w:r>
      <w:proofErr w:type="spellEnd"/>
      <w:r>
        <w:rPr>
          <w:rFonts w:ascii="Montserrat" w:eastAsia="Montserrat" w:hAnsi="Montserrat" w:cs="Montserrat"/>
          <w:b/>
        </w:rPr>
        <w:t xml:space="preserve"> 0800 696 737</w:t>
      </w:r>
    </w:p>
    <w:p w14:paraId="04E07869" w14:textId="77777777" w:rsidR="00856CA0" w:rsidRDefault="00856CA0">
      <w:pPr>
        <w:rPr>
          <w:rFonts w:ascii="Montserrat" w:eastAsia="Montserrat" w:hAnsi="Montserrat" w:cs="Montserrat"/>
        </w:rPr>
      </w:pPr>
    </w:p>
    <w:p w14:paraId="327801C7" w14:textId="77777777" w:rsidR="00856CA0" w:rsidRDefault="00000000">
      <w:pPr>
        <w:spacing w:line="240" w:lineRule="auto"/>
        <w:rPr>
          <w:rFonts w:ascii="Montserrat" w:eastAsia="Montserrat" w:hAnsi="Montserrat" w:cs="Montserrat"/>
          <w:b/>
          <w:sz w:val="20"/>
          <w:szCs w:val="20"/>
          <w:u w:val="single"/>
        </w:rPr>
      </w:pPr>
      <w:r>
        <w:rPr>
          <w:rFonts w:ascii="Montserrat" w:eastAsia="Montserrat" w:hAnsi="Montserrat" w:cs="Montserrat"/>
          <w:b/>
          <w:sz w:val="20"/>
          <w:szCs w:val="20"/>
          <w:u w:val="single"/>
        </w:rPr>
        <w:t xml:space="preserve">Cast: </w:t>
      </w:r>
    </w:p>
    <w:p w14:paraId="40E8FA85" w14:textId="77777777" w:rsidR="00856CA0" w:rsidRDefault="00000000">
      <w:pPr>
        <w:spacing w:line="240" w:lineRule="auto"/>
        <w:rPr>
          <w:rFonts w:ascii="Montserrat" w:eastAsia="Montserrat" w:hAnsi="Montserrat" w:cs="Montserrat"/>
          <w:b/>
          <w:sz w:val="20"/>
          <w:szCs w:val="20"/>
        </w:rPr>
      </w:pPr>
      <w:r>
        <w:rPr>
          <w:rFonts w:ascii="Montserrat" w:eastAsia="Montserrat" w:hAnsi="Montserrat" w:cs="Montserrat"/>
          <w:sz w:val="20"/>
          <w:szCs w:val="20"/>
        </w:rPr>
        <w:t>Fanny Price:</w:t>
      </w:r>
      <w:r>
        <w:rPr>
          <w:rFonts w:ascii="Montserrat" w:eastAsia="Montserrat" w:hAnsi="Montserrat" w:cs="Montserrat"/>
          <w:b/>
          <w:sz w:val="20"/>
          <w:szCs w:val="20"/>
        </w:rPr>
        <w:t xml:space="preserve"> Michaela Cadwgan</w:t>
      </w:r>
    </w:p>
    <w:p w14:paraId="44DFA83E" w14:textId="77777777" w:rsidR="00856CA0" w:rsidRDefault="00000000">
      <w:pPr>
        <w:spacing w:line="240" w:lineRule="auto"/>
        <w:rPr>
          <w:rFonts w:ascii="Montserrat" w:eastAsia="Montserrat" w:hAnsi="Montserrat" w:cs="Montserrat"/>
          <w:b/>
          <w:sz w:val="20"/>
          <w:szCs w:val="20"/>
        </w:rPr>
      </w:pPr>
      <w:r>
        <w:rPr>
          <w:rFonts w:ascii="Montserrat" w:eastAsia="Montserrat" w:hAnsi="Montserrat" w:cs="Montserrat"/>
          <w:sz w:val="20"/>
          <w:szCs w:val="20"/>
        </w:rPr>
        <w:t xml:space="preserve">Sir Thomas Bertram: </w:t>
      </w:r>
      <w:r>
        <w:rPr>
          <w:rFonts w:ascii="Montserrat" w:eastAsia="Montserrat" w:hAnsi="Montserrat" w:cs="Montserrat"/>
          <w:b/>
          <w:sz w:val="20"/>
          <w:szCs w:val="20"/>
        </w:rPr>
        <w:t>Robert Tucker</w:t>
      </w:r>
      <w:r>
        <w:rPr>
          <w:rFonts w:ascii="Montserrat" w:eastAsia="Montserrat" w:hAnsi="Montserrat" w:cs="Montserrat"/>
          <w:sz w:val="20"/>
          <w:szCs w:val="20"/>
        </w:rPr>
        <w:br/>
        <w:t xml:space="preserve">Lady Bertram: </w:t>
      </w:r>
      <w:r>
        <w:rPr>
          <w:rFonts w:ascii="Montserrat" w:eastAsia="Montserrat" w:hAnsi="Montserrat" w:cs="Montserrat"/>
          <w:b/>
          <w:sz w:val="20"/>
          <w:szCs w:val="20"/>
        </w:rPr>
        <w:t>Kristin Darragh</w:t>
      </w:r>
      <w:r>
        <w:rPr>
          <w:rFonts w:ascii="Montserrat" w:eastAsia="Montserrat" w:hAnsi="Montserrat" w:cs="Montserrat"/>
          <w:sz w:val="20"/>
          <w:szCs w:val="20"/>
        </w:rPr>
        <w:br/>
        <w:t xml:space="preserve">Julia Bertram: </w:t>
      </w:r>
      <w:r>
        <w:rPr>
          <w:rFonts w:ascii="Montserrat" w:eastAsia="Montserrat" w:hAnsi="Montserrat" w:cs="Montserrat"/>
          <w:b/>
          <w:sz w:val="20"/>
          <w:szCs w:val="20"/>
        </w:rPr>
        <w:t>Cecilia Zhang</w:t>
      </w:r>
      <w:r>
        <w:rPr>
          <w:rFonts w:ascii="Montserrat" w:eastAsia="Montserrat" w:hAnsi="Montserrat" w:cs="Montserrat"/>
          <w:sz w:val="20"/>
          <w:szCs w:val="20"/>
        </w:rPr>
        <w:br/>
        <w:t xml:space="preserve">Edmund Bertram: </w:t>
      </w:r>
      <w:r>
        <w:rPr>
          <w:rFonts w:ascii="Montserrat" w:eastAsia="Montserrat" w:hAnsi="Montserrat" w:cs="Montserrat"/>
          <w:b/>
          <w:sz w:val="20"/>
          <w:szCs w:val="20"/>
        </w:rPr>
        <w:t>Joel Amosa</w:t>
      </w:r>
      <w:r>
        <w:rPr>
          <w:rFonts w:ascii="Montserrat" w:eastAsia="Montserrat" w:hAnsi="Montserrat" w:cs="Montserrat"/>
          <w:sz w:val="20"/>
          <w:szCs w:val="20"/>
        </w:rPr>
        <w:br/>
        <w:t xml:space="preserve">Aunt Norris: </w:t>
      </w:r>
      <w:r>
        <w:rPr>
          <w:rFonts w:ascii="Montserrat" w:eastAsia="Montserrat" w:hAnsi="Montserrat" w:cs="Montserrat"/>
          <w:b/>
          <w:sz w:val="20"/>
          <w:szCs w:val="20"/>
        </w:rPr>
        <w:t>Andrea Creighton</w:t>
      </w:r>
      <w:r>
        <w:rPr>
          <w:rFonts w:ascii="Montserrat" w:eastAsia="Montserrat" w:hAnsi="Montserrat" w:cs="Montserrat"/>
          <w:sz w:val="20"/>
          <w:szCs w:val="20"/>
        </w:rPr>
        <w:br/>
        <w:t xml:space="preserve">Mary Crawford: </w:t>
      </w:r>
      <w:r>
        <w:rPr>
          <w:rFonts w:ascii="Montserrat" w:eastAsia="Montserrat" w:hAnsi="Montserrat" w:cs="Montserrat"/>
          <w:b/>
          <w:sz w:val="20"/>
          <w:szCs w:val="20"/>
        </w:rPr>
        <w:t>Joanna Foote</w:t>
      </w:r>
      <w:r>
        <w:rPr>
          <w:rFonts w:ascii="Montserrat" w:eastAsia="Montserrat" w:hAnsi="Montserrat" w:cs="Montserrat"/>
          <w:sz w:val="20"/>
          <w:szCs w:val="20"/>
        </w:rPr>
        <w:br/>
        <w:t xml:space="preserve">Mr Rushworth: </w:t>
      </w:r>
      <w:r>
        <w:rPr>
          <w:rFonts w:ascii="Montserrat" w:eastAsia="Montserrat" w:hAnsi="Montserrat" w:cs="Montserrat"/>
          <w:b/>
          <w:sz w:val="20"/>
          <w:szCs w:val="20"/>
        </w:rPr>
        <w:t>Andrew Grenon</w:t>
      </w:r>
      <w:r>
        <w:rPr>
          <w:rFonts w:ascii="Montserrat" w:eastAsia="Montserrat" w:hAnsi="Montserrat" w:cs="Montserrat"/>
          <w:sz w:val="20"/>
          <w:szCs w:val="20"/>
        </w:rPr>
        <w:br/>
        <w:t xml:space="preserve">Maria Bertram: </w:t>
      </w:r>
      <w:r>
        <w:rPr>
          <w:rFonts w:ascii="Montserrat" w:eastAsia="Montserrat" w:hAnsi="Montserrat" w:cs="Montserrat"/>
          <w:b/>
          <w:sz w:val="20"/>
          <w:szCs w:val="20"/>
        </w:rPr>
        <w:t>Sarah Mileham</w:t>
      </w:r>
      <w:r>
        <w:rPr>
          <w:rFonts w:ascii="Montserrat" w:eastAsia="Montserrat" w:hAnsi="Montserrat" w:cs="Montserrat"/>
          <w:sz w:val="20"/>
          <w:szCs w:val="20"/>
        </w:rPr>
        <w:br/>
        <w:t xml:space="preserve">Henry Crawford: </w:t>
      </w:r>
      <w:r>
        <w:rPr>
          <w:rFonts w:ascii="Montserrat" w:eastAsia="Montserrat" w:hAnsi="Montserrat" w:cs="Montserrat"/>
          <w:b/>
          <w:sz w:val="20"/>
          <w:szCs w:val="20"/>
        </w:rPr>
        <w:t>Taylor Wallbank</w:t>
      </w:r>
    </w:p>
    <w:p w14:paraId="534629E4" w14:textId="77777777" w:rsidR="00856CA0" w:rsidRDefault="00856CA0">
      <w:pPr>
        <w:rPr>
          <w:rFonts w:ascii="Montserrat" w:eastAsia="Montserrat" w:hAnsi="Montserrat" w:cs="Montserrat"/>
          <w:sz w:val="20"/>
          <w:szCs w:val="20"/>
        </w:rPr>
      </w:pPr>
    </w:p>
    <w:p w14:paraId="45C1E1BA" w14:textId="77777777" w:rsidR="00856CA0" w:rsidRDefault="00000000">
      <w:pPr>
        <w:rPr>
          <w:rFonts w:ascii="Montserrat" w:eastAsia="Montserrat" w:hAnsi="Montserrat" w:cs="Montserrat"/>
          <w:b/>
          <w:sz w:val="20"/>
          <w:szCs w:val="20"/>
          <w:u w:val="single"/>
        </w:rPr>
      </w:pPr>
      <w:r>
        <w:rPr>
          <w:rFonts w:ascii="Montserrat" w:eastAsia="Montserrat" w:hAnsi="Montserrat" w:cs="Montserrat"/>
          <w:b/>
          <w:sz w:val="20"/>
          <w:szCs w:val="20"/>
          <w:u w:val="single"/>
        </w:rPr>
        <w:t>Creative team:</w:t>
      </w:r>
    </w:p>
    <w:p w14:paraId="39FD6481" w14:textId="77777777" w:rsidR="00856CA0" w:rsidRDefault="00000000">
      <w:pPr>
        <w:rPr>
          <w:rFonts w:ascii="Montserrat" w:eastAsia="Montserrat" w:hAnsi="Montserrat" w:cs="Montserrat"/>
          <w:b/>
          <w:sz w:val="20"/>
          <w:szCs w:val="20"/>
        </w:rPr>
      </w:pPr>
      <w:r>
        <w:rPr>
          <w:rFonts w:ascii="Montserrat" w:eastAsia="Montserrat" w:hAnsi="Montserrat" w:cs="Montserrat"/>
          <w:sz w:val="20"/>
          <w:szCs w:val="20"/>
        </w:rPr>
        <w:t xml:space="preserve">Director: </w:t>
      </w:r>
      <w:r>
        <w:rPr>
          <w:rFonts w:ascii="Montserrat" w:eastAsia="Montserrat" w:hAnsi="Montserrat" w:cs="Montserrat"/>
          <w:b/>
          <w:sz w:val="20"/>
          <w:szCs w:val="20"/>
        </w:rPr>
        <w:t>Rebecca Meltzer</w:t>
      </w:r>
    </w:p>
    <w:p w14:paraId="49056ABA" w14:textId="77777777" w:rsidR="00856CA0" w:rsidRDefault="00000000">
      <w:pPr>
        <w:rPr>
          <w:rFonts w:ascii="Montserrat" w:eastAsia="Montserrat" w:hAnsi="Montserrat" w:cs="Montserrat"/>
          <w:b/>
          <w:sz w:val="20"/>
          <w:szCs w:val="20"/>
        </w:rPr>
      </w:pPr>
      <w:r>
        <w:rPr>
          <w:rFonts w:ascii="Montserrat" w:eastAsia="Montserrat" w:hAnsi="Montserrat" w:cs="Montserrat"/>
          <w:sz w:val="20"/>
          <w:szCs w:val="20"/>
        </w:rPr>
        <w:t xml:space="preserve">Props &amp; Costume: </w:t>
      </w:r>
      <w:r>
        <w:rPr>
          <w:rFonts w:ascii="Montserrat" w:eastAsia="Montserrat" w:hAnsi="Montserrat" w:cs="Montserrat"/>
          <w:b/>
          <w:sz w:val="20"/>
          <w:szCs w:val="20"/>
        </w:rPr>
        <w:t>Sophie Ham</w:t>
      </w:r>
    </w:p>
    <w:p w14:paraId="6FDC2E72" w14:textId="77777777" w:rsidR="00856CA0" w:rsidRDefault="00000000">
      <w:pPr>
        <w:rPr>
          <w:rFonts w:ascii="Montserrat" w:eastAsia="Montserrat" w:hAnsi="Montserrat" w:cs="Montserrat"/>
          <w:b/>
          <w:sz w:val="20"/>
          <w:szCs w:val="20"/>
        </w:rPr>
      </w:pPr>
      <w:r>
        <w:rPr>
          <w:rFonts w:ascii="Montserrat" w:eastAsia="Montserrat" w:hAnsi="Montserrat" w:cs="Montserrat"/>
          <w:sz w:val="20"/>
          <w:szCs w:val="20"/>
        </w:rPr>
        <w:t>Pianists:</w:t>
      </w:r>
      <w:r>
        <w:rPr>
          <w:rFonts w:ascii="Montserrat" w:eastAsia="Montserrat" w:hAnsi="Montserrat" w:cs="Montserrat"/>
          <w:b/>
          <w:sz w:val="20"/>
          <w:szCs w:val="20"/>
        </w:rPr>
        <w:t xml:space="preserve"> David Kelly and Soomin Kim</w:t>
      </w:r>
    </w:p>
    <w:p w14:paraId="6CEEB330" w14:textId="77777777" w:rsidR="00856CA0" w:rsidRDefault="00856CA0">
      <w:pPr>
        <w:rPr>
          <w:rFonts w:ascii="Montserrat" w:eastAsia="Montserrat" w:hAnsi="Montserrat" w:cs="Montserrat"/>
          <w:sz w:val="20"/>
          <w:szCs w:val="20"/>
        </w:rPr>
      </w:pPr>
    </w:p>
    <w:p w14:paraId="1B6E6641" w14:textId="75558F7F" w:rsidR="00246F8E" w:rsidRPr="00246F8E" w:rsidRDefault="00000000">
      <w:pPr>
        <w:rPr>
          <w:rFonts w:ascii="Montserrat" w:eastAsia="Montserrat" w:hAnsi="Montserrat" w:cs="Montserrat"/>
          <w:sz w:val="20"/>
          <w:szCs w:val="20"/>
        </w:rPr>
      </w:pPr>
      <w:r>
        <w:rPr>
          <w:rFonts w:ascii="Montserrat" w:eastAsia="Montserrat" w:hAnsi="Montserrat" w:cs="Montserrat"/>
          <w:b/>
          <w:sz w:val="20"/>
          <w:szCs w:val="20"/>
          <w:u w:val="single"/>
        </w:rPr>
        <w:t>Notes to the Editor:</w:t>
      </w:r>
    </w:p>
    <w:p w14:paraId="3CE01985" w14:textId="1497B7AF" w:rsidR="00856CA0" w:rsidRDefault="00000000">
      <w:pPr>
        <w:rPr>
          <w:rFonts w:ascii="Montserrat" w:eastAsia="Montserrat" w:hAnsi="Montserrat" w:cs="Montserrat"/>
          <w:sz w:val="20"/>
          <w:szCs w:val="20"/>
        </w:rPr>
      </w:pPr>
      <w:hyperlink r:id="rId12">
        <w:r>
          <w:rPr>
            <w:rFonts w:ascii="Montserrat" w:eastAsia="Montserrat" w:hAnsi="Montserrat" w:cs="Montserrat"/>
            <w:color w:val="1155CC"/>
            <w:sz w:val="20"/>
            <w:szCs w:val="20"/>
            <w:u w:val="single"/>
          </w:rPr>
          <w:t>About Jonathan Dove</w:t>
        </w:r>
      </w:hyperlink>
    </w:p>
    <w:p w14:paraId="7C3FCD58" w14:textId="77777777" w:rsidR="00856CA0" w:rsidRDefault="00000000">
      <w:pPr>
        <w:rPr>
          <w:rFonts w:ascii="Montserrat" w:eastAsia="Montserrat" w:hAnsi="Montserrat" w:cs="Montserrat"/>
          <w:sz w:val="20"/>
          <w:szCs w:val="20"/>
        </w:rPr>
      </w:pPr>
      <w:hyperlink r:id="rId13">
        <w:r>
          <w:rPr>
            <w:rFonts w:ascii="Montserrat" w:eastAsia="Montserrat" w:hAnsi="Montserrat" w:cs="Montserrat"/>
            <w:color w:val="1155CC"/>
            <w:sz w:val="20"/>
            <w:szCs w:val="20"/>
            <w:u w:val="single"/>
          </w:rPr>
          <w:t>About Alasdair Middleton</w:t>
        </w:r>
      </w:hyperlink>
    </w:p>
    <w:p w14:paraId="36B5947E" w14:textId="77777777" w:rsidR="00856CA0" w:rsidRDefault="00000000">
      <w:pPr>
        <w:rPr>
          <w:rFonts w:ascii="Montserrat" w:eastAsia="Montserrat" w:hAnsi="Montserrat" w:cs="Montserrat"/>
          <w:sz w:val="20"/>
          <w:szCs w:val="20"/>
        </w:rPr>
      </w:pPr>
      <w:hyperlink r:id="rId14">
        <w:r>
          <w:rPr>
            <w:rFonts w:ascii="Montserrat" w:eastAsia="Montserrat" w:hAnsi="Montserrat" w:cs="Montserrat"/>
            <w:color w:val="1155CC"/>
            <w:sz w:val="20"/>
            <w:szCs w:val="20"/>
            <w:u w:val="single"/>
          </w:rPr>
          <w:t>About Rebecca Meltzer</w:t>
        </w:r>
      </w:hyperlink>
    </w:p>
    <w:p w14:paraId="6F0E726C" w14:textId="77777777" w:rsidR="00856CA0" w:rsidRDefault="00000000">
      <w:pPr>
        <w:rPr>
          <w:rFonts w:ascii="Montserrat" w:eastAsia="Montserrat" w:hAnsi="Montserrat" w:cs="Montserrat"/>
        </w:rPr>
      </w:pPr>
      <w:hyperlink r:id="rId15">
        <w:r>
          <w:rPr>
            <w:rFonts w:ascii="Montserrat" w:eastAsia="Montserrat" w:hAnsi="Montserrat" w:cs="Montserrat"/>
            <w:color w:val="1155CC"/>
            <w:sz w:val="20"/>
            <w:szCs w:val="20"/>
            <w:u w:val="single"/>
          </w:rPr>
          <w:t>About New Zealand Opera</w:t>
        </w:r>
      </w:hyperlink>
    </w:p>
    <w:p w14:paraId="18489279" w14:textId="77777777" w:rsidR="00856CA0" w:rsidRDefault="00856CA0">
      <w:pPr>
        <w:rPr>
          <w:rFonts w:ascii="Montserrat" w:eastAsia="Montserrat" w:hAnsi="Montserrat" w:cs="Montserrat"/>
        </w:rPr>
      </w:pPr>
    </w:p>
    <w:p w14:paraId="2A076CB9" w14:textId="77777777" w:rsidR="00246F8E" w:rsidRDefault="00246F8E">
      <w:pPr>
        <w:rPr>
          <w:rFonts w:ascii="Montserrat" w:eastAsia="Montserrat" w:hAnsi="Montserrat" w:cs="Montserrat"/>
        </w:rPr>
      </w:pPr>
    </w:p>
    <w:p w14:paraId="0F4CE91D" w14:textId="77777777" w:rsidR="00246F8E" w:rsidRDefault="00246F8E">
      <w:pPr>
        <w:rPr>
          <w:rFonts w:ascii="Montserrat" w:eastAsia="Montserrat" w:hAnsi="Montserrat" w:cs="Montserrat"/>
        </w:rPr>
      </w:pPr>
    </w:p>
    <w:p w14:paraId="1B1DFDB9" w14:textId="77777777" w:rsidR="00856CA0" w:rsidRDefault="00856CA0">
      <w:pPr>
        <w:rPr>
          <w:rFonts w:ascii="Montserrat" w:eastAsia="Montserrat" w:hAnsi="Montserrat" w:cs="Montserrat"/>
        </w:rPr>
      </w:pPr>
    </w:p>
    <w:p w14:paraId="689B6BB6" w14:textId="77777777" w:rsidR="00856CA0" w:rsidRDefault="00000000">
      <w:pPr>
        <w:rPr>
          <w:rFonts w:ascii="Montserrat" w:eastAsia="Montserrat" w:hAnsi="Montserrat" w:cs="Montserrat"/>
        </w:rPr>
      </w:pPr>
      <w:r>
        <w:rPr>
          <w:rFonts w:ascii="Montserrat" w:eastAsia="Montserrat" w:hAnsi="Montserrat" w:cs="Montserrat"/>
          <w:noProof/>
        </w:rPr>
        <w:drawing>
          <wp:inline distT="114300" distB="114300" distL="114300" distR="114300" wp14:anchorId="1979A283" wp14:editId="6A5C43BE">
            <wp:extent cx="5731200" cy="6223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731200" cy="622300"/>
                    </a:xfrm>
                    <a:prstGeom prst="rect">
                      <a:avLst/>
                    </a:prstGeom>
                    <a:ln/>
                  </pic:spPr>
                </pic:pic>
              </a:graphicData>
            </a:graphic>
          </wp:inline>
        </w:drawing>
      </w:r>
    </w:p>
    <w:sectPr w:rsidR="00856CA0">
      <w:headerReference w:type="default" r:id="rId17"/>
      <w:headerReference w:type="first" r:id="rId1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630F7" w14:textId="77777777" w:rsidR="0086480F" w:rsidRDefault="0086480F">
      <w:pPr>
        <w:spacing w:line="240" w:lineRule="auto"/>
      </w:pPr>
      <w:r>
        <w:separator/>
      </w:r>
    </w:p>
  </w:endnote>
  <w:endnote w:type="continuationSeparator" w:id="0">
    <w:p w14:paraId="42A5E9CA" w14:textId="77777777" w:rsidR="0086480F" w:rsidRDefault="008648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34338EE-454B-4D5C-8E14-B5426E8842CD}"/>
    <w:embedBold r:id="rId2" w:fontKey="{75D848DD-3975-4197-9687-AF00379742E9}"/>
    <w:embedItalic r:id="rId3" w:fontKey="{432031DE-763A-48D9-A253-6C3708A06FA3}"/>
    <w:embedBoldItalic r:id="rId4" w:fontKey="{99E6AEDC-D7A7-4E85-9605-9D965A99AB6B}"/>
  </w:font>
  <w:font w:name="Calibri">
    <w:panose1 w:val="020F0502020204030204"/>
    <w:charset w:val="00"/>
    <w:family w:val="swiss"/>
    <w:pitch w:val="variable"/>
    <w:sig w:usb0="E4002EFF" w:usb1="C200247B" w:usb2="00000009" w:usb3="00000000" w:csb0="000001FF" w:csb1="00000000"/>
    <w:embedRegular r:id="rId5" w:fontKey="{4AA46A7A-DB53-4CD8-9AF1-F59C0A1E2B68}"/>
  </w:font>
  <w:font w:name="Cambria">
    <w:panose1 w:val="02040503050406030204"/>
    <w:charset w:val="00"/>
    <w:family w:val="roman"/>
    <w:pitch w:val="variable"/>
    <w:sig w:usb0="E00006FF" w:usb1="420024FF" w:usb2="02000000" w:usb3="00000000" w:csb0="0000019F" w:csb1="00000000"/>
    <w:embedRegular r:id="rId6" w:fontKey="{2E5496BF-FDCC-48B3-B00E-016820588A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BC732" w14:textId="77777777" w:rsidR="0086480F" w:rsidRDefault="0086480F">
      <w:pPr>
        <w:spacing w:line="240" w:lineRule="auto"/>
      </w:pPr>
      <w:r>
        <w:separator/>
      </w:r>
    </w:p>
  </w:footnote>
  <w:footnote w:type="continuationSeparator" w:id="0">
    <w:p w14:paraId="7DD1AD5E" w14:textId="77777777" w:rsidR="0086480F" w:rsidRDefault="008648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5E6E" w14:textId="77777777" w:rsidR="00856CA0" w:rsidRDefault="00000000">
    <w:pPr>
      <w:jc w:val="right"/>
    </w:pPr>
    <w:r>
      <w:rPr>
        <w:noProof/>
      </w:rPr>
      <w:drawing>
        <wp:inline distT="114300" distB="114300" distL="114300" distR="114300" wp14:anchorId="13258169" wp14:editId="20E24834">
          <wp:extent cx="1741162" cy="406271"/>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741162" cy="406271"/>
                  </a:xfrm>
                  <a:prstGeom prst="rect">
                    <a:avLst/>
                  </a:prstGeom>
                  <a:ln/>
                </pic:spPr>
              </pic:pic>
            </a:graphicData>
          </a:graphic>
        </wp:inline>
      </w:drawing>
    </w:r>
  </w:p>
  <w:p w14:paraId="2A6A652C" w14:textId="77777777" w:rsidR="00856CA0" w:rsidRDefault="00856CA0">
    <w:pPr>
      <w:rPr>
        <w:rFonts w:ascii="Montserrat" w:eastAsia="Montserrat" w:hAnsi="Montserrat" w:cs="Montserrat"/>
        <w:b/>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82EDB" w14:textId="77777777" w:rsidR="00856CA0" w:rsidRDefault="00000000">
    <w:pPr>
      <w:jc w:val="right"/>
      <w:rPr>
        <w:u w:val="single"/>
      </w:rPr>
    </w:pPr>
    <w:r w:rsidRPr="00246F8E">
      <w:rPr>
        <w:noProof/>
      </w:rPr>
      <w:drawing>
        <wp:inline distT="114300" distB="114300" distL="114300" distR="114300" wp14:anchorId="23F8A911" wp14:editId="157AB12B">
          <wp:extent cx="1741162" cy="406271"/>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741162" cy="406271"/>
                  </a:xfrm>
                  <a:prstGeom prst="rect">
                    <a:avLst/>
                  </a:prstGeom>
                  <a:ln/>
                </pic:spPr>
              </pic:pic>
            </a:graphicData>
          </a:graphic>
        </wp:inline>
      </w:drawing>
    </w:r>
  </w:p>
  <w:p w14:paraId="1CEA315F" w14:textId="77777777" w:rsidR="00856CA0" w:rsidRDefault="00000000">
    <w:pPr>
      <w:rPr>
        <w:u w:val="single"/>
      </w:rPr>
    </w:pPr>
    <w:r>
      <w:rPr>
        <w:rFonts w:ascii="Montserrat" w:eastAsia="Montserrat" w:hAnsi="Montserrat" w:cs="Montserrat"/>
        <w:b/>
        <w:sz w:val="14"/>
        <w:szCs w:val="14"/>
        <w:u w:val="single"/>
      </w:rPr>
      <w:t xml:space="preserve">MEDIA RELEASE 3 Feb 2025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CA0"/>
    <w:rsid w:val="00246F8E"/>
    <w:rsid w:val="004224F3"/>
    <w:rsid w:val="00856CA0"/>
    <w:rsid w:val="00864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732BC"/>
  <w15:docId w15:val="{BB767700-7548-4115-AA66-586CDD22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46F8E"/>
    <w:pPr>
      <w:tabs>
        <w:tab w:val="center" w:pos="4680"/>
        <w:tab w:val="right" w:pos="9360"/>
      </w:tabs>
      <w:spacing w:line="240" w:lineRule="auto"/>
    </w:pPr>
  </w:style>
  <w:style w:type="character" w:customStyle="1" w:styleId="HeaderChar">
    <w:name w:val="Header Char"/>
    <w:basedOn w:val="DefaultParagraphFont"/>
    <w:link w:val="Header"/>
    <w:uiPriority w:val="99"/>
    <w:rsid w:val="00246F8E"/>
  </w:style>
  <w:style w:type="paragraph" w:styleId="Footer">
    <w:name w:val="footer"/>
    <w:basedOn w:val="Normal"/>
    <w:link w:val="FooterChar"/>
    <w:uiPriority w:val="99"/>
    <w:unhideWhenUsed/>
    <w:rsid w:val="00246F8E"/>
    <w:pPr>
      <w:tabs>
        <w:tab w:val="center" w:pos="4680"/>
        <w:tab w:val="right" w:pos="9360"/>
      </w:tabs>
      <w:spacing w:line="240" w:lineRule="auto"/>
    </w:pPr>
  </w:style>
  <w:style w:type="character" w:customStyle="1" w:styleId="FooterChar">
    <w:name w:val="Footer Char"/>
    <w:basedOn w:val="DefaultParagraphFont"/>
    <w:link w:val="Footer"/>
    <w:uiPriority w:val="99"/>
    <w:rsid w:val="00246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zopera.com" TargetMode="External"/><Relationship Id="rId13" Type="http://schemas.openxmlformats.org/officeDocument/2006/relationships/hyperlink" Target="https://www.projectvocemoderna.com/creators/alasdair-middleton" TargetMode="External"/><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s://nzopera.com/opera/mansfieldpark/" TargetMode="External"/><Relationship Id="rId12" Type="http://schemas.openxmlformats.org/officeDocument/2006/relationships/hyperlink" Target="https://www.jonathandove.com/biography.html"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nzopera.com" TargetMode="External"/><Relationship Id="rId5" Type="http://schemas.openxmlformats.org/officeDocument/2006/relationships/endnotes" Target="endnotes.xml"/><Relationship Id="rId15" Type="http://schemas.openxmlformats.org/officeDocument/2006/relationships/hyperlink" Target="https://nzopera.com/about-nz-opera/our-mission-value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rive.google.com/drive/folders/15-0RXeytjwZPo9RtMhGj3PRANb1WSSPh?usp=sharing" TargetMode="External"/><Relationship Id="rId14" Type="http://schemas.openxmlformats.org/officeDocument/2006/relationships/hyperlink" Target="http://www.rebeccameltzer.co.uk/abou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808</Words>
  <Characters>4609</Characters>
  <Application>Microsoft Office Word</Application>
  <DocSecurity>0</DocSecurity>
  <Lines>38</Lines>
  <Paragraphs>10</Paragraphs>
  <ScaleCrop>false</ScaleCrop>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Preston</cp:lastModifiedBy>
  <cp:revision>2</cp:revision>
  <dcterms:created xsi:type="dcterms:W3CDTF">2025-01-30T20:34:00Z</dcterms:created>
  <dcterms:modified xsi:type="dcterms:W3CDTF">2025-01-30T20:35:00Z</dcterms:modified>
</cp:coreProperties>
</file>